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4C2" w:rsidRPr="003C64C2" w:rsidRDefault="003C64C2" w:rsidP="003C64C2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3C64C2" w:rsidRPr="003C64C2" w:rsidRDefault="003C64C2" w:rsidP="003C64C2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 xml:space="preserve">FASE C / MI (Madrasah </w:t>
      </w:r>
      <w:proofErr w:type="spellStart"/>
      <w:r w:rsidRPr="003C64C2">
        <w:rPr>
          <w:rFonts w:asciiTheme="majorBidi" w:hAnsiTheme="majorBidi" w:cstheme="majorBidi"/>
          <w:b/>
          <w:bCs/>
          <w:sz w:val="24"/>
          <w:szCs w:val="24"/>
        </w:rPr>
        <w:t>Ibtidaiyah</w:t>
      </w:r>
      <w:proofErr w:type="spellEnd"/>
      <w:r w:rsidRPr="003C64C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3C64C2" w:rsidRPr="003C64C2" w:rsidRDefault="003C64C2" w:rsidP="003C64C2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Sejarah Kebudayaan Islam</w:t>
      </w:r>
    </w:p>
    <w:p w:rsidR="003C64C2" w:rsidRPr="003C64C2" w:rsidRDefault="003C64C2" w:rsidP="003C64C2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3C64C2" w:rsidRPr="003C64C2" w:rsidRDefault="003C64C2" w:rsidP="003C64C2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3C64C2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3C64C2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3C64C2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3494"/>
        <w:gridCol w:w="5670"/>
        <w:gridCol w:w="426"/>
        <w:gridCol w:w="283"/>
        <w:gridCol w:w="284"/>
        <w:gridCol w:w="425"/>
        <w:gridCol w:w="355"/>
      </w:tblGrid>
      <w:tr w:rsidR="003C64C2" w:rsidRPr="003C64C2" w:rsidTr="00151BEE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3494" w:type="dxa"/>
            <w:vMerge w:val="restart"/>
            <w:shd w:val="clear" w:color="auto" w:fill="8DB3E2" w:themeFill="text2" w:themeFillTint="66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5670" w:type="dxa"/>
            <w:vMerge w:val="restart"/>
            <w:shd w:val="clear" w:color="auto" w:fill="8DB3E2" w:themeFill="text2" w:themeFillTint="66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3C64C2" w:rsidRPr="003C64C2" w:rsidTr="00430255">
        <w:trPr>
          <w:tblHeader/>
        </w:trPr>
        <w:tc>
          <w:tcPr>
            <w:tcW w:w="1242" w:type="dxa"/>
            <w:vMerge/>
            <w:shd w:val="clear" w:color="auto" w:fill="002060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494" w:type="dxa"/>
            <w:vMerge/>
            <w:shd w:val="clear" w:color="auto" w:fill="002060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3C64C2" w:rsidRPr="003C64C2" w:rsidTr="00430255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3C64C2" w:rsidRPr="003C64C2" w:rsidRDefault="003C64C2" w:rsidP="003C64C2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SEJARAH KEBUDAYAAN ISLAM</w:t>
            </w:r>
          </w:p>
        </w:tc>
      </w:tr>
      <w:tr w:rsidR="003C64C2" w:rsidRPr="003C64C2" w:rsidTr="00151BEE">
        <w:trPr>
          <w:trHeight w:val="285"/>
        </w:trPr>
        <w:tc>
          <w:tcPr>
            <w:tcW w:w="1242" w:type="dxa"/>
            <w:vMerge w:val="restart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FASE C / MI</w:t>
            </w:r>
          </w:p>
        </w:tc>
        <w:tc>
          <w:tcPr>
            <w:tcW w:w="1609" w:type="dxa"/>
            <w:vMerge w:val="restart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Periode Rasulullah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</w:p>
        </w:tc>
        <w:tc>
          <w:tcPr>
            <w:tcW w:w="3494" w:type="dxa"/>
            <w:vMerge w:val="restart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Memahami dakwah Rasulullah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gram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kelompok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nonmuslim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di Madinah dan peristiwa-peristiwa pada masa menjelang akhir hayat Rasulullah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</w:p>
        </w:tc>
        <w:tc>
          <w:tcPr>
            <w:tcW w:w="5670" w:type="dxa"/>
          </w:tcPr>
          <w:p w:rsidR="003C64C2" w:rsidRPr="003C64C2" w:rsidRDefault="003C64C2" w:rsidP="003C64C2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Dakwah Rasulullah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kepada kelompok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non muslim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di Madinah</w:t>
            </w:r>
          </w:p>
        </w:tc>
        <w:tc>
          <w:tcPr>
            <w:tcW w:w="426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64C2" w:rsidRPr="003C64C2" w:rsidTr="003C64C2">
        <w:trPr>
          <w:trHeight w:val="864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Peristiwa-peristiwa pada masa menjelang akhir hayat Rasulullah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saw.</w:t>
            </w:r>
            <w:proofErr w:type="spellEnd"/>
          </w:p>
        </w:tc>
        <w:tc>
          <w:tcPr>
            <w:tcW w:w="426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3C64C2" w:rsidRPr="003C64C2" w:rsidTr="00151BEE">
        <w:trPr>
          <w:trHeight w:val="241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Periode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Khulafaur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rasyidin</w:t>
            </w:r>
            <w:proofErr w:type="spellEnd"/>
          </w:p>
        </w:tc>
        <w:tc>
          <w:tcPr>
            <w:tcW w:w="3494" w:type="dxa"/>
            <w:vMerge w:val="restart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Menganalisis kisah keteladanan Abu Bakar Ash-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Shiddiq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, Umar bin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Khattab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Utsman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bin Affan, dan Ali bin Abi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Thalib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3C64C2" w:rsidRPr="003C64C2" w:rsidRDefault="003C64C2" w:rsidP="003C64C2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Kisah keteladanan Abu Bakar Ash-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Shiddiq</w:t>
            </w:r>
            <w:proofErr w:type="spellEnd"/>
          </w:p>
        </w:tc>
        <w:tc>
          <w:tcPr>
            <w:tcW w:w="426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3C64C2" w:rsidRPr="003C64C2" w:rsidTr="00151BEE">
        <w:trPr>
          <w:trHeight w:val="232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3C64C2" w:rsidRPr="003C64C2" w:rsidRDefault="003C64C2" w:rsidP="003C64C2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Kisah keteladanan Umar bin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Khattab</w:t>
            </w:r>
            <w:proofErr w:type="spellEnd"/>
          </w:p>
        </w:tc>
        <w:tc>
          <w:tcPr>
            <w:tcW w:w="426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3C64C2" w:rsidRPr="003C64C2" w:rsidTr="00151BEE">
        <w:trPr>
          <w:trHeight w:val="235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3C64C2" w:rsidRPr="003C64C2" w:rsidRDefault="003C64C2" w:rsidP="003C64C2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Kisah keteladanan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Utsman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 bin Affan</w:t>
            </w:r>
          </w:p>
        </w:tc>
        <w:tc>
          <w:tcPr>
            <w:tcW w:w="426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3C64C2" w:rsidRPr="003C64C2" w:rsidTr="00151BEE">
        <w:trPr>
          <w:trHeight w:val="70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 xml:space="preserve">Kisah keteladanan Ali bin Abi </w:t>
            </w:r>
            <w:proofErr w:type="spellStart"/>
            <w:r w:rsidRPr="003C64C2">
              <w:rPr>
                <w:rFonts w:asciiTheme="majorBidi" w:hAnsiTheme="majorBidi" w:cstheme="majorBidi"/>
                <w:sz w:val="24"/>
                <w:szCs w:val="24"/>
              </w:rPr>
              <w:t>Thalib</w:t>
            </w:r>
            <w:proofErr w:type="spellEnd"/>
            <w:r w:rsidRPr="003C64C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26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C64C2" w:rsidRPr="003C64C2" w:rsidRDefault="003C64C2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3C64C2" w:rsidRPr="003C64C2" w:rsidRDefault="0058017E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3C64C2" w:rsidRPr="003C64C2" w:rsidTr="0058017E">
        <w:trPr>
          <w:trHeight w:val="459"/>
        </w:trPr>
        <w:tc>
          <w:tcPr>
            <w:tcW w:w="1242" w:type="dxa"/>
            <w:vMerge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Periode Islam di Nusantara</w:t>
            </w:r>
          </w:p>
        </w:tc>
        <w:tc>
          <w:tcPr>
            <w:tcW w:w="3494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Mengenal biografi Wali Sanga dalam mengembangkan Islam di Indonesia.</w:t>
            </w:r>
          </w:p>
        </w:tc>
        <w:tc>
          <w:tcPr>
            <w:tcW w:w="5670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sz w:val="24"/>
                <w:szCs w:val="24"/>
              </w:rPr>
              <w:t>Biografi Wali Sanga dalam mengembangkan Islam di Indonesia.</w:t>
            </w:r>
          </w:p>
        </w:tc>
        <w:tc>
          <w:tcPr>
            <w:tcW w:w="426" w:type="dxa"/>
          </w:tcPr>
          <w:p w:rsidR="003C64C2" w:rsidRPr="003C64C2" w:rsidRDefault="0058017E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3C64C2" w:rsidRPr="003C64C2" w:rsidRDefault="003C64C2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3C64C2" w:rsidRPr="003C64C2" w:rsidRDefault="003C64C2" w:rsidP="0058017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3C64C2" w:rsidRPr="003C64C2" w:rsidRDefault="0058017E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</w:tbl>
    <w:p w:rsidR="003C64C2" w:rsidRPr="003C64C2" w:rsidRDefault="003C64C2" w:rsidP="003C64C2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3C64C2" w:rsidRPr="003C64C2" w:rsidRDefault="003C64C2" w:rsidP="003C64C2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3C64C2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3C64C2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0F53D8" w:rsidRPr="003C64C2" w:rsidRDefault="000F53D8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0F53D8" w:rsidRPr="003C64C2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EEF" w:rsidRDefault="00BC0EEF" w:rsidP="00DC4F63">
      <w:pPr>
        <w:spacing w:after="0" w:line="240" w:lineRule="auto"/>
      </w:pPr>
      <w:r>
        <w:separator/>
      </w:r>
    </w:p>
  </w:endnote>
  <w:endnote w:type="continuationSeparator" w:id="0">
    <w:p w:rsidR="00BC0EEF" w:rsidRDefault="00BC0EEF" w:rsidP="00DC4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F63" w:rsidRPr="00DC4F63" w:rsidRDefault="00DC4F63" w:rsidP="00DC4F63">
    <w:pPr>
      <w:pStyle w:val="Footer"/>
      <w:jc w:val="right"/>
      <w:rPr>
        <w:rFonts w:ascii="Forte" w:hAnsi="Forte"/>
      </w:rPr>
    </w:pPr>
    <w:r w:rsidRPr="00DC4F63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EEF" w:rsidRDefault="00BC0EEF" w:rsidP="00DC4F63">
      <w:pPr>
        <w:spacing w:after="0" w:line="240" w:lineRule="auto"/>
      </w:pPr>
      <w:r>
        <w:separator/>
      </w:r>
    </w:p>
  </w:footnote>
  <w:footnote w:type="continuationSeparator" w:id="0">
    <w:p w:rsidR="00BC0EEF" w:rsidRDefault="00BC0EEF" w:rsidP="00DC4F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C2"/>
    <w:rsid w:val="000F53D8"/>
    <w:rsid w:val="003C64C2"/>
    <w:rsid w:val="00430255"/>
    <w:rsid w:val="0058017E"/>
    <w:rsid w:val="00BC0EEF"/>
    <w:rsid w:val="00DC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C4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F63"/>
  </w:style>
  <w:style w:type="paragraph" w:styleId="Footer">
    <w:name w:val="footer"/>
    <w:basedOn w:val="Normal"/>
    <w:link w:val="FooterChar"/>
    <w:uiPriority w:val="99"/>
    <w:unhideWhenUsed/>
    <w:rsid w:val="00DC4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F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C4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F63"/>
  </w:style>
  <w:style w:type="paragraph" w:styleId="Footer">
    <w:name w:val="footer"/>
    <w:basedOn w:val="Normal"/>
    <w:link w:val="FooterChar"/>
    <w:uiPriority w:val="99"/>
    <w:unhideWhenUsed/>
    <w:rsid w:val="00DC4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2025-08-27T17:49:00Z</dcterms:created>
  <dcterms:modified xsi:type="dcterms:W3CDTF">2025-08-27T17:49:00Z</dcterms:modified>
</cp:coreProperties>
</file>